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1EC3A163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AA75EE">
        <w:rPr>
          <w:sz w:val="24"/>
          <w:lang w:val="sr-Cyrl-RS"/>
        </w:rPr>
        <w:t>15.11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4BF0F275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7D3355" w:rsidRPr="007D3355">
        <w:rPr>
          <w:lang w:val="sr-Cyrl-RS"/>
        </w:rPr>
        <w:t>за послове праћења и извршења буџета; у звању саветник; Секретаријат министарства, Одељење за финансијске послове, Група за извршење буџета, систематизовано под редним бројем 135.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10357B17" w:rsidR="005773FF" w:rsidRPr="00704100" w:rsidRDefault="007D3355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7D3355">
              <w:rPr>
                <w:rFonts w:eastAsia="Calibri"/>
                <w:b/>
                <w:lang w:val="sr-Cyrl-RS"/>
              </w:rPr>
              <w:t>86Ј1511233ИН371349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249CFC13" w:rsidR="005773FF" w:rsidRPr="00B63AA2" w:rsidRDefault="00AA75EE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48</w:t>
            </w:r>
            <w:r w:rsidR="000B0328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386FB4E8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7D3355">
        <w:rPr>
          <w:sz w:val="24"/>
          <w:lang w:val="sr-Cyrl-RS"/>
        </w:rPr>
        <w:t>Гордана Красојевић</w:t>
      </w:r>
      <w:r w:rsidR="00FE2674">
        <w:rPr>
          <w:sz w:val="24"/>
          <w:lang w:val="sr-Cyrl-RS"/>
        </w:rPr>
        <w:tab/>
      </w:r>
      <w:r w:rsidR="007D3355">
        <w:rPr>
          <w:sz w:val="24"/>
          <w:lang w:val="sr-Cyrl-RS"/>
        </w:rPr>
        <w:t xml:space="preserve">            </w:t>
      </w:r>
      <w:bookmarkStart w:id="0" w:name="_GoBack"/>
      <w:bookmarkEnd w:id="0"/>
      <w:r w:rsidR="007D3355" w:rsidRPr="007D3355">
        <w:rPr>
          <w:sz w:val="24"/>
          <w:lang w:val="sr-Cyrl-RS"/>
        </w:rPr>
        <w:t xml:space="preserve">86Ј1511233ИН371349 </w:t>
      </w:r>
      <w:r w:rsidRPr="00332CA1">
        <w:rPr>
          <w:sz w:val="24"/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3160BC"/>
    <w:rsid w:val="00332CA1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73BE8"/>
    <w:rsid w:val="007A6839"/>
    <w:rsid w:val="007D3355"/>
    <w:rsid w:val="00842975"/>
    <w:rsid w:val="00851811"/>
    <w:rsid w:val="008844CA"/>
    <w:rsid w:val="0090150F"/>
    <w:rsid w:val="00943E34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4</cp:revision>
  <cp:lastPrinted>2022-08-02T11:49:00Z</cp:lastPrinted>
  <dcterms:created xsi:type="dcterms:W3CDTF">2023-07-31T06:49:00Z</dcterms:created>
  <dcterms:modified xsi:type="dcterms:W3CDTF">2024-01-23T13:09:00Z</dcterms:modified>
</cp:coreProperties>
</file>